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51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FB35F2" w14:paraId="3D59782B" w14:textId="77777777" w:rsidTr="0080440A">
        <w:trPr>
          <w:trHeight w:val="1125"/>
        </w:trPr>
        <w:tc>
          <w:tcPr>
            <w:tcW w:w="10207" w:type="dxa"/>
            <w:shd w:val="clear" w:color="auto" w:fill="E7E6E6" w:themeFill="background2"/>
            <w:vAlign w:val="center"/>
          </w:tcPr>
          <w:p w14:paraId="7B5DE676" w14:textId="77777777" w:rsidR="0080440A" w:rsidRDefault="0080440A" w:rsidP="0080440A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ACCETTAZIONE DELLA CARICA DI AMMINISTRATORE UNICO DI FER S.R.L.</w:t>
            </w:r>
          </w:p>
          <w:p w14:paraId="076F14F1" w14:textId="6D590C82" w:rsidR="0080440A" w:rsidRDefault="0080440A" w:rsidP="0080440A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  <w:p w14:paraId="5AF67ADE" w14:textId="453921FB" w:rsidR="00FB35F2" w:rsidRDefault="00FB35F2" w:rsidP="0080440A">
            <w:pPr>
              <w:jc w:val="center"/>
              <w:rPr>
                <w:b/>
                <w:sz w:val="28"/>
              </w:rPr>
            </w:pPr>
            <w:r w:rsidRPr="00FD3D0A">
              <w:rPr>
                <w:b/>
                <w:sz w:val="28"/>
              </w:rPr>
              <w:t xml:space="preserve">DICHIARAZIONE </w:t>
            </w:r>
            <w:r w:rsidR="00FE04D5" w:rsidRPr="00FD3D0A">
              <w:rPr>
                <w:b/>
                <w:sz w:val="28"/>
              </w:rPr>
              <w:t>SOSTITUTIVA E DI ATTO NOTORIO IN MERITO ALL’INESISTENZA</w:t>
            </w:r>
            <w:r w:rsidR="0080440A">
              <w:rPr>
                <w:b/>
                <w:sz w:val="28"/>
              </w:rPr>
              <w:t xml:space="preserve"> </w:t>
            </w:r>
            <w:r w:rsidR="00FE04D5" w:rsidRPr="00FD3D0A">
              <w:rPr>
                <w:b/>
                <w:sz w:val="28"/>
              </w:rPr>
              <w:t xml:space="preserve">DI CAUSE DI INCOMPATIBILITÀ E DI </w:t>
            </w:r>
            <w:r w:rsidR="00FE04D5">
              <w:rPr>
                <w:b/>
                <w:sz w:val="28"/>
              </w:rPr>
              <w:t>INCONFERIBILITÀ</w:t>
            </w:r>
            <w:r w:rsidR="00FE04D5" w:rsidRPr="00FD3D0A">
              <w:rPr>
                <w:b/>
                <w:sz w:val="28"/>
              </w:rPr>
              <w:t xml:space="preserve"> </w:t>
            </w:r>
            <w:r w:rsidR="00FE04D5">
              <w:rPr>
                <w:b/>
                <w:sz w:val="28"/>
              </w:rPr>
              <w:t>E CONFLITTO DI INTERESSE</w:t>
            </w:r>
          </w:p>
          <w:p w14:paraId="3CD47356" w14:textId="77777777" w:rsidR="004D6135" w:rsidRPr="00327951" w:rsidRDefault="009875C6" w:rsidP="0080440A">
            <w:pPr>
              <w:jc w:val="center"/>
              <w:rPr>
                <w:sz w:val="28"/>
              </w:rPr>
            </w:pPr>
            <w:r w:rsidRPr="00327951">
              <w:rPr>
                <w:i/>
              </w:rPr>
              <w:t xml:space="preserve">Ai sensi del </w:t>
            </w:r>
            <w:r w:rsidR="004D6135" w:rsidRPr="00327951">
              <w:rPr>
                <w:i/>
              </w:rPr>
              <w:t>D.Lgs. 39/201</w:t>
            </w:r>
            <w:r w:rsidRPr="00327951">
              <w:rPr>
                <w:i/>
              </w:rPr>
              <w:t>3</w:t>
            </w:r>
            <w:r w:rsidR="00327951" w:rsidRPr="00327951">
              <w:rPr>
                <w:sz w:val="20"/>
              </w:rPr>
              <w:t xml:space="preserve"> </w:t>
            </w:r>
            <w:r w:rsidR="00183790">
              <w:rPr>
                <w:sz w:val="20"/>
              </w:rPr>
              <w:t>«</w:t>
            </w:r>
            <w:r w:rsidR="00327951" w:rsidRPr="00327951">
              <w:rPr>
                <w:i/>
              </w:rPr>
              <w:t>Disposizioni in materia di inconferibilità e incompatibilità di incarichi presso le pubbliche amministrazioni e presso gli enti privati in controllo pubblico, a norma dell'articolo 1, commi 49 e 50, della legge 6 novembre 2012, n. 190</w:t>
            </w:r>
            <w:r w:rsidR="00183790">
              <w:rPr>
                <w:i/>
              </w:rPr>
              <w:t>»</w:t>
            </w:r>
          </w:p>
        </w:tc>
      </w:tr>
    </w:tbl>
    <w:p w14:paraId="0E8FFDC0" w14:textId="277D3D10" w:rsidR="00FD3D0A" w:rsidRPr="0080440A" w:rsidRDefault="008D0126" w:rsidP="009875C6">
      <w:pPr>
        <w:spacing w:before="240" w:line="276" w:lineRule="auto"/>
        <w:jc w:val="both"/>
        <w:rPr>
          <w:i/>
          <w:iCs/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FD145E" wp14:editId="62C5F098">
                <wp:simplePos x="0" y="0"/>
                <wp:positionH relativeFrom="leftMargin">
                  <wp:posOffset>158115</wp:posOffset>
                </wp:positionH>
                <wp:positionV relativeFrom="paragraph">
                  <wp:posOffset>138430</wp:posOffset>
                </wp:positionV>
                <wp:extent cx="381000" cy="6591300"/>
                <wp:effectExtent l="0" t="0" r="19050" b="1905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F0502" w14:textId="77777777" w:rsidR="008D0126" w:rsidRPr="00C91C00" w:rsidRDefault="008D0126" w:rsidP="008D012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1C00">
                              <w:rPr>
                                <w:b/>
                                <w:bCs/>
                              </w:rPr>
                              <w:t>COPIA CONFORME ALL’ORIGINALE, CONSERVATA PRESSO L</w:t>
                            </w:r>
                            <w:r>
                              <w:rPr>
                                <w:b/>
                                <w:bCs/>
                              </w:rPr>
                              <w:t>’</w:t>
                            </w:r>
                            <w:r w:rsidRPr="00C91C00">
                              <w:rPr>
                                <w:b/>
                                <w:bCs/>
                              </w:rPr>
                              <w:t>U.O. LEGALE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4FD145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2.45pt;margin-top:10.9pt;width:30pt;height:5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">
                <v:textbox style="layout-flow:vertical;mso-layout-flow-alt:bottom-to-top">
                  <w:txbxContent>
                    <w:p w14:paraId="49BF0502" w14:textId="77777777" w:rsidR="008D0126" w:rsidRPr="00C91C00" w:rsidRDefault="008D0126" w:rsidP="008D012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91C00">
                        <w:rPr>
                          <w:b/>
                          <w:bCs/>
                        </w:rPr>
                        <w:t>COPIA CONFORME ALL’ORIGINALE, CONSERVATA PRESSO L</w:t>
                      </w:r>
                      <w:r>
                        <w:rPr>
                          <w:b/>
                          <w:bCs/>
                        </w:rPr>
                        <w:t>’</w:t>
                      </w:r>
                      <w:r w:rsidRPr="00C91C00">
                        <w:rPr>
                          <w:b/>
                          <w:bCs/>
                        </w:rPr>
                        <w:t>U.O. LEGALE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D0A" w:rsidRPr="00FD3D0A">
        <w:rPr>
          <w:sz w:val="24"/>
        </w:rPr>
        <w:t>Il sottoscritto</w:t>
      </w:r>
      <w:r w:rsidR="00536ADA">
        <w:rPr>
          <w:sz w:val="24"/>
        </w:rPr>
        <w:t xml:space="preserve"> </w:t>
      </w:r>
      <w:r w:rsidR="0080440A" w:rsidRPr="0080440A">
        <w:rPr>
          <w:i/>
          <w:iCs/>
          <w:sz w:val="24"/>
        </w:rPr>
        <w:t>OMISSIS</w:t>
      </w:r>
      <w:r w:rsidR="00F27977">
        <w:rPr>
          <w:sz w:val="24"/>
        </w:rPr>
        <w:t xml:space="preserve"> </w:t>
      </w:r>
      <w:r w:rsidR="009206B7">
        <w:rPr>
          <w:sz w:val="24"/>
        </w:rPr>
        <w:t>nato a</w:t>
      </w:r>
      <w:r w:rsidR="00F27977">
        <w:rPr>
          <w:sz w:val="24"/>
        </w:rPr>
        <w:t xml:space="preserve"> </w:t>
      </w:r>
      <w:r w:rsidR="0080440A" w:rsidRPr="0080440A">
        <w:rPr>
          <w:i/>
          <w:iCs/>
          <w:sz w:val="24"/>
        </w:rPr>
        <w:t>OMISSIS</w:t>
      </w:r>
      <w:r w:rsidR="0080440A">
        <w:rPr>
          <w:sz w:val="24"/>
        </w:rPr>
        <w:t xml:space="preserve"> , </w:t>
      </w:r>
      <w:r w:rsidR="009206B7">
        <w:rPr>
          <w:sz w:val="24"/>
        </w:rPr>
        <w:t xml:space="preserve">il </w:t>
      </w:r>
      <w:r w:rsidR="0080440A" w:rsidRPr="0080440A">
        <w:rPr>
          <w:i/>
          <w:iCs/>
          <w:sz w:val="24"/>
        </w:rPr>
        <w:t>OMISSIS</w:t>
      </w:r>
      <w:r w:rsidR="0080440A">
        <w:rPr>
          <w:sz w:val="24"/>
        </w:rPr>
        <w:t xml:space="preserve"> e residente a </w:t>
      </w:r>
      <w:r w:rsidR="0080440A" w:rsidRPr="0080440A">
        <w:rPr>
          <w:i/>
          <w:iCs/>
          <w:sz w:val="24"/>
        </w:rPr>
        <w:t>OMISSIS</w:t>
      </w:r>
      <w:r w:rsidR="0080440A">
        <w:rPr>
          <w:i/>
          <w:iCs/>
          <w:sz w:val="24"/>
        </w:rPr>
        <w:t xml:space="preserve"> , </w:t>
      </w:r>
      <w:r w:rsidR="0080440A">
        <w:rPr>
          <w:sz w:val="24"/>
        </w:rPr>
        <w:t xml:space="preserve">C.F. </w:t>
      </w:r>
      <w:r w:rsidR="0080440A" w:rsidRPr="0080440A">
        <w:rPr>
          <w:i/>
          <w:iCs/>
          <w:sz w:val="24"/>
        </w:rPr>
        <w:t>OMISSIS</w:t>
      </w:r>
    </w:p>
    <w:p w14:paraId="62ED0AB7" w14:textId="3B257819" w:rsidR="0080440A" w:rsidRDefault="0080440A" w:rsidP="009875C6">
      <w:pPr>
        <w:pStyle w:val="Paragrafoelenco"/>
        <w:numPr>
          <w:ilvl w:val="0"/>
          <w:numId w:val="4"/>
        </w:numPr>
        <w:spacing w:before="240" w:line="276" w:lineRule="auto"/>
        <w:jc w:val="both"/>
        <w:rPr>
          <w:sz w:val="24"/>
        </w:rPr>
      </w:pPr>
      <w:r>
        <w:rPr>
          <w:sz w:val="24"/>
        </w:rPr>
        <w:t>Vista la Delibera di Giunta della Regione Emilia Romagna Num. 685 del 04/05/2023 di indicazione di nomina ad Amministratore Unico di Ferrovie Emilia Romagna s.r.l. (FER s.r.l.);</w:t>
      </w:r>
    </w:p>
    <w:p w14:paraId="3D5473EF" w14:textId="4A1DC8B1" w:rsidR="0080440A" w:rsidRDefault="0080440A" w:rsidP="009875C6">
      <w:pPr>
        <w:pStyle w:val="Paragrafoelenco"/>
        <w:numPr>
          <w:ilvl w:val="0"/>
          <w:numId w:val="4"/>
        </w:numPr>
        <w:spacing w:before="240" w:line="276" w:lineRule="auto"/>
        <w:jc w:val="both"/>
        <w:rPr>
          <w:sz w:val="24"/>
        </w:rPr>
      </w:pPr>
      <w:r>
        <w:rPr>
          <w:sz w:val="24"/>
        </w:rPr>
        <w:t>Preso atto della Deliberazione dell’Assemblea dei Soci di FER s.r.l. del 15/05/2023 di nomina del sottoscritto ad Amministratore unico ai sensi dell’art. 20.1.1 dello Statuto di FER s.r.l.</w:t>
      </w:r>
    </w:p>
    <w:p w14:paraId="642CF6D6" w14:textId="77777777" w:rsidR="0080440A" w:rsidRDefault="0080440A" w:rsidP="0080440A">
      <w:pPr>
        <w:jc w:val="center"/>
        <w:rPr>
          <w:b/>
          <w:sz w:val="24"/>
        </w:rPr>
      </w:pPr>
      <w:r>
        <w:rPr>
          <w:b/>
          <w:sz w:val="24"/>
        </w:rPr>
        <w:t xml:space="preserve">DICHIARA </w:t>
      </w:r>
    </w:p>
    <w:p w14:paraId="42C394B7" w14:textId="1BFB6C3C" w:rsidR="0080440A" w:rsidRPr="0080440A" w:rsidRDefault="0080440A" w:rsidP="0080440A">
      <w:pPr>
        <w:pStyle w:val="Paragrafoelenco"/>
        <w:numPr>
          <w:ilvl w:val="0"/>
          <w:numId w:val="4"/>
        </w:numPr>
        <w:spacing w:before="240" w:line="276" w:lineRule="auto"/>
        <w:jc w:val="both"/>
        <w:rPr>
          <w:sz w:val="24"/>
        </w:rPr>
      </w:pPr>
      <w:r>
        <w:rPr>
          <w:sz w:val="24"/>
        </w:rPr>
        <w:t>Di accettare la carica di Amministratore Unico della società FERROVIE EM,ILIA ROMAGNA S.R.L., CON SEDE LEGALE IN Via Foro Baorio n. 27, in Ferrara (FE) (cod. fisc. E P.IVA 02080471200)</w:t>
      </w:r>
    </w:p>
    <w:p w14:paraId="59962E57" w14:textId="09CEC195" w:rsidR="0080440A" w:rsidRPr="0080440A" w:rsidRDefault="0080440A" w:rsidP="0080440A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Inoltre, </w:t>
      </w:r>
      <w:r w:rsidRPr="0080440A">
        <w:rPr>
          <w:b/>
          <w:sz w:val="24"/>
        </w:rPr>
        <w:t>DICHIARA</w:t>
      </w:r>
    </w:p>
    <w:p w14:paraId="09FD1A53" w14:textId="073AD7B2" w:rsidR="009875C6" w:rsidRPr="0080440A" w:rsidRDefault="009875C6" w:rsidP="009875C6">
      <w:pPr>
        <w:spacing w:before="240" w:line="276" w:lineRule="auto"/>
        <w:jc w:val="both"/>
        <w:rPr>
          <w:i/>
          <w:iCs/>
          <w:szCs w:val="20"/>
        </w:rPr>
      </w:pPr>
      <w:r w:rsidRPr="0080440A">
        <w:rPr>
          <w:i/>
          <w:iCs/>
          <w:szCs w:val="20"/>
        </w:rPr>
        <w:t>Consapevole delle sanzioni penali, in caso di dichiarazioni non veritiere, di formazione o uso di atti falsi, richiamate dall’art. 76 del D.P.R. 445/2000 e delle conseguenze di cui all’art. 20 c. 5 del D.Lgs. n° 39/2013</w:t>
      </w:r>
    </w:p>
    <w:p w14:paraId="69BB2998" w14:textId="77777777" w:rsidR="0080440A" w:rsidRDefault="0080440A" w:rsidP="00EF6C1C">
      <w:pPr>
        <w:jc w:val="both"/>
        <w:rPr>
          <w:sz w:val="24"/>
        </w:rPr>
      </w:pPr>
      <w:r>
        <w:rPr>
          <w:sz w:val="24"/>
        </w:rPr>
        <w:t>- di essere in possesso dei requisiti di professionalità e onorabilità previsti dal Codice Civile ed in particolare di non ricadere nelle ipotesi di cui all’art. 2382 c.c.</w:t>
      </w:r>
    </w:p>
    <w:p w14:paraId="2F1022B1" w14:textId="77777777" w:rsidR="0080440A" w:rsidRDefault="0080440A" w:rsidP="00EF6C1C">
      <w:pPr>
        <w:jc w:val="both"/>
        <w:rPr>
          <w:sz w:val="24"/>
        </w:rPr>
      </w:pPr>
      <w:r>
        <w:rPr>
          <w:sz w:val="24"/>
        </w:rPr>
        <w:t>L’assenza di un rapporto di lavoro subordinato con le amministrazioni pubbliche controllanti o vigilanti la società FER s.r.l.</w:t>
      </w:r>
    </w:p>
    <w:p w14:paraId="4ACE175B" w14:textId="35879FF4" w:rsidR="009875C6" w:rsidRDefault="0001509B" w:rsidP="00EF6C1C">
      <w:pPr>
        <w:jc w:val="both"/>
        <w:rPr>
          <w:sz w:val="24"/>
        </w:rPr>
      </w:pPr>
      <w:r>
        <w:rPr>
          <w:sz w:val="24"/>
        </w:rPr>
        <w:t xml:space="preserve">- </w:t>
      </w:r>
      <w:r w:rsidR="00EF6C1C" w:rsidRPr="0001509B">
        <w:rPr>
          <w:sz w:val="24"/>
        </w:rPr>
        <w:t xml:space="preserve">L’inesistenza di cause di </w:t>
      </w:r>
      <w:r w:rsidR="004F6BF5">
        <w:rPr>
          <w:sz w:val="24"/>
        </w:rPr>
        <w:t xml:space="preserve">inconferibilità (ai sensi degli artt. 3, 4, 5, 7 e 8 D.Lgs. 39/2013) e di </w:t>
      </w:r>
      <w:r w:rsidR="00EF6C1C" w:rsidRPr="0001509B">
        <w:rPr>
          <w:sz w:val="24"/>
        </w:rPr>
        <w:t xml:space="preserve">incompatibilità </w:t>
      </w:r>
      <w:r w:rsidR="004F6BF5">
        <w:rPr>
          <w:sz w:val="24"/>
        </w:rPr>
        <w:t>(ai sensi degli artt. 9, 10, 11, 12, 13, 14 D.Lgs. 39/2013)</w:t>
      </w:r>
      <w:r w:rsidR="009875C6">
        <w:rPr>
          <w:sz w:val="24"/>
        </w:rPr>
        <w:t>;</w:t>
      </w:r>
    </w:p>
    <w:p w14:paraId="5F62D3C6" w14:textId="77777777" w:rsidR="00EF6C1C" w:rsidRPr="0001509B" w:rsidRDefault="009875C6" w:rsidP="00AB22EA">
      <w:pPr>
        <w:spacing w:after="0"/>
        <w:jc w:val="both"/>
        <w:rPr>
          <w:sz w:val="24"/>
        </w:rPr>
      </w:pPr>
      <w:r>
        <w:rPr>
          <w:sz w:val="24"/>
        </w:rPr>
        <w:t xml:space="preserve">- </w:t>
      </w:r>
      <w:r w:rsidR="00AB22EA" w:rsidRPr="0001509B">
        <w:rPr>
          <w:sz w:val="24"/>
        </w:rPr>
        <w:t>e</w:t>
      </w:r>
      <w:r w:rsidR="00EF6C1C" w:rsidRPr="0001509B">
        <w:rPr>
          <w:sz w:val="24"/>
        </w:rPr>
        <w:t>, in particolare:</w:t>
      </w:r>
    </w:p>
    <w:p w14:paraId="6D634B56" w14:textId="77777777" w:rsidR="00327951" w:rsidRPr="00327951" w:rsidRDefault="00327951" w:rsidP="00A36AB4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327951">
        <w:rPr>
          <w:rFonts w:asciiTheme="minorHAnsi" w:hAnsiTheme="minorHAnsi"/>
        </w:rPr>
        <w:t>di non essere stato condannato, anche con sentenza non passata in giudicato, per i reati previsti nel capo I del titolo II del libro secondo del codice penale</w:t>
      </w:r>
      <w:r>
        <w:rPr>
          <w:rFonts w:asciiTheme="minorHAnsi" w:hAnsiTheme="minorHAnsi"/>
        </w:rPr>
        <w:t>;</w:t>
      </w:r>
    </w:p>
    <w:p w14:paraId="154E1E7A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titolare, direttamente o indirettamente, di partecipazioni azionarie di entità tale da permettere di esercitare il controllo o una influenza notevole sulla società;</w:t>
      </w:r>
    </w:p>
    <w:p w14:paraId="70F3E816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stretto familiare di amministratori esecutivi della società o di soggetti che si trovino nelle situazioni indicate nei punti precedenti;</w:t>
      </w:r>
    </w:p>
    <w:p w14:paraId="581B95EB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interdetto, inabilitato o fallito;</w:t>
      </w:r>
    </w:p>
    <w:p w14:paraId="35533103" w14:textId="77777777" w:rsidR="00455658" w:rsidRP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sottoposto a procedimento penale per uno dei reati indicati nel D.lgs. 231/01;</w:t>
      </w:r>
    </w:p>
    <w:p w14:paraId="538C155B" w14:textId="77777777" w:rsidR="00455658" w:rsidRDefault="00455658" w:rsidP="00455658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>Aver</w:t>
      </w:r>
      <w:r w:rsidR="00FE04D5">
        <w:rPr>
          <w:rFonts w:asciiTheme="minorHAnsi" w:hAnsiTheme="minorHAnsi"/>
        </w:rPr>
        <w:t xml:space="preserve"> non</w:t>
      </w:r>
      <w:r w:rsidRPr="00455658">
        <w:rPr>
          <w:rFonts w:asciiTheme="minorHAnsi" w:hAnsiTheme="minorHAnsi"/>
        </w:rPr>
        <w:t xml:space="preserve"> richiesto ed acconsentito all’applicazione della pena su accordo delle parti ai sensi dell’art. 444 c.p.p. per uno dei reati indicati nel D.lgs. 231/01;</w:t>
      </w:r>
    </w:p>
    <w:p w14:paraId="401C3906" w14:textId="77777777" w:rsidR="00455658" w:rsidRPr="00455658" w:rsidRDefault="00455658" w:rsidP="00AB22EA">
      <w:pPr>
        <w:pStyle w:val="NormaleWeb"/>
        <w:numPr>
          <w:ilvl w:val="0"/>
          <w:numId w:val="1"/>
        </w:numPr>
        <w:spacing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non e</w:t>
      </w:r>
      <w:r w:rsidRPr="00455658">
        <w:rPr>
          <w:rFonts w:asciiTheme="minorHAnsi" w:hAnsiTheme="minorHAnsi"/>
        </w:rPr>
        <w:t>ssere stato condannato, con sentenza irrevocabile ai sensi dell’art. 648 c.p.p.:</w:t>
      </w:r>
    </w:p>
    <w:p w14:paraId="15C4636A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connessi allo svolgimento del suo incarico;</w:t>
      </w:r>
    </w:p>
    <w:p w14:paraId="2A2690E2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lastRenderedPageBreak/>
        <w:t>Per fatti che incidano significativamente sulla sua moralità professionale;</w:t>
      </w:r>
    </w:p>
    <w:p w14:paraId="2490EA7F" w14:textId="77777777" w:rsidR="00455658" w:rsidRPr="00455658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Per fatti che comportino l’interdizione dai pubblici uffici, dagli uffici direttivi delle imprese e delle persone giuridiche, da una professione o da un’arte, nonché incapacità di contrattare con la Pubblica Amministrazione;</w:t>
      </w:r>
    </w:p>
    <w:p w14:paraId="6680CD0C" w14:textId="586A803D" w:rsidR="00455658" w:rsidRPr="00AB22EA" w:rsidRDefault="00455658" w:rsidP="00AB22EA">
      <w:pPr>
        <w:numPr>
          <w:ilvl w:val="1"/>
          <w:numId w:val="2"/>
        </w:numPr>
        <w:tabs>
          <w:tab w:val="clear" w:pos="1440"/>
        </w:tabs>
        <w:spacing w:after="0"/>
        <w:ind w:left="1134" w:hanging="283"/>
        <w:jc w:val="both"/>
        <w:rPr>
          <w:sz w:val="24"/>
          <w:szCs w:val="24"/>
        </w:rPr>
      </w:pPr>
      <w:r w:rsidRPr="00455658">
        <w:rPr>
          <w:sz w:val="24"/>
          <w:szCs w:val="24"/>
        </w:rPr>
        <w:t>Ed, in ogni caso, per avere commesso uno dei reati contemplati dal D.lgs. 231/01;</w:t>
      </w:r>
    </w:p>
    <w:p w14:paraId="76472710" w14:textId="77AEC63B" w:rsidR="00455658" w:rsidRPr="00455658" w:rsidRDefault="00455658" w:rsidP="00AB22EA">
      <w:pPr>
        <w:pStyle w:val="NormaleWeb"/>
        <w:numPr>
          <w:ilvl w:val="0"/>
          <w:numId w:val="1"/>
        </w:numPr>
        <w:spacing w:before="0" w:beforeAutospacing="0"/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 xml:space="preserve">di non trovarsi in una </w:t>
      </w:r>
      <w:r w:rsidR="00AB22EA" w:rsidRPr="00455658">
        <w:rPr>
          <w:rFonts w:asciiTheme="minorHAnsi" w:hAnsiTheme="minorHAnsi"/>
        </w:rPr>
        <w:t>delle situazioni</w:t>
      </w:r>
      <w:r w:rsidRPr="00455658">
        <w:rPr>
          <w:rFonts w:asciiTheme="minorHAnsi" w:hAnsiTheme="minorHAnsi"/>
        </w:rPr>
        <w:t xml:space="preserve"> di conflitto di interesse di cui all'articolo 7 del decreto del Presidente della Repubblica 16 aprile 2013, n. 62. </w:t>
      </w:r>
    </w:p>
    <w:p w14:paraId="22B28B9F" w14:textId="08C68B44" w:rsidR="00455658" w:rsidRPr="00455658" w:rsidRDefault="008D0126" w:rsidP="00D17B3F">
      <w:pPr>
        <w:pStyle w:val="Normale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807D26" wp14:editId="11C29C6C">
                <wp:simplePos x="0" y="0"/>
                <wp:positionH relativeFrom="leftMargin">
                  <wp:posOffset>177165</wp:posOffset>
                </wp:positionH>
                <wp:positionV relativeFrom="paragraph">
                  <wp:posOffset>110490</wp:posOffset>
                </wp:positionV>
                <wp:extent cx="381000" cy="6591300"/>
                <wp:effectExtent l="0" t="0" r="19050" b="19050"/>
                <wp:wrapSquare wrapText="bothSides"/>
                <wp:docPr id="1887608749" name="Casella di testo 1887608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C4A76" w14:textId="77777777" w:rsidR="008D0126" w:rsidRPr="00C91C00" w:rsidRDefault="008D0126" w:rsidP="008D012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1C00">
                              <w:rPr>
                                <w:b/>
                                <w:bCs/>
                              </w:rPr>
                              <w:t>COPIA CONFORME ALL’ORIGINALE, CONSERVATA PRESSO L</w:t>
                            </w:r>
                            <w:r>
                              <w:rPr>
                                <w:b/>
                                <w:bCs/>
                              </w:rPr>
                              <w:t>’</w:t>
                            </w:r>
                            <w:r w:rsidRPr="00C91C00">
                              <w:rPr>
                                <w:b/>
                                <w:bCs/>
                              </w:rPr>
                              <w:t>U.O. LEGALE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1807D26" id="Casella di testo 1887608749" o:spid="_x0000_s1027" type="#_x0000_t202" style="position:absolute;left:0;text-align:left;margin-left:13.95pt;margin-top:8.7pt;width:30pt;height:5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">
                <v:textbox style="layout-flow:vertical;mso-layout-flow-alt:bottom-to-top">
                  <w:txbxContent>
                    <w:p w14:paraId="0A9C4A76" w14:textId="77777777" w:rsidR="008D0126" w:rsidRPr="00C91C00" w:rsidRDefault="008D0126" w:rsidP="008D012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91C00">
                        <w:rPr>
                          <w:b/>
                          <w:bCs/>
                        </w:rPr>
                        <w:t>COPIA CONFORME ALL’ORIGINALE, CONSERVATA PRESSO L</w:t>
                      </w:r>
                      <w:r>
                        <w:rPr>
                          <w:b/>
                          <w:bCs/>
                        </w:rPr>
                        <w:t>’</w:t>
                      </w:r>
                      <w:r w:rsidRPr="00C91C00">
                        <w:rPr>
                          <w:b/>
                          <w:bCs/>
                        </w:rPr>
                        <w:t>U.O. LEGALE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5658" w:rsidRPr="00455658">
        <w:rPr>
          <w:rFonts w:asciiTheme="minorHAnsi" w:hAnsiTheme="minorHAnsi"/>
        </w:rPr>
        <w:t>di impegnarsi - qualora in un momento successivo all’assunzione dell’incarico venga a conoscenza di una situazione di conflitto di interessi o sopraggiunga una delle condizioni di incompatibilità o astensione di cui alle predette norme - ad astenersi immediatamente dalla funzione e a darne tempestiva notizia alla FER.</w:t>
      </w:r>
    </w:p>
    <w:p w14:paraId="36A32183" w14:textId="77777777" w:rsidR="00A17A09" w:rsidRPr="00A17A09" w:rsidRDefault="00D17B3F" w:rsidP="00A17A09">
      <w:pPr>
        <w:pStyle w:val="NormaleWeb"/>
        <w:ind w:left="42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17A09">
        <w:rPr>
          <w:rFonts w:ascii="Tahoma" w:hAnsi="Tahoma" w:cs="Tahoma"/>
          <w:b/>
          <w:color w:val="000000"/>
          <w:sz w:val="20"/>
          <w:szCs w:val="20"/>
        </w:rPr>
        <w:t>Dichiara, altresì,</w:t>
      </w:r>
    </w:p>
    <w:p w14:paraId="2B4974C2" w14:textId="77777777" w:rsidR="00A17A09" w:rsidRPr="00455658" w:rsidRDefault="0001509B" w:rsidP="00455658">
      <w:pPr>
        <w:pStyle w:val="NormaleWeb"/>
        <w:ind w:left="420"/>
        <w:jc w:val="both"/>
        <w:rPr>
          <w:rFonts w:asciiTheme="minorHAnsi" w:hAnsiTheme="minorHAnsi"/>
        </w:rPr>
      </w:pPr>
      <w:r w:rsidRPr="00455658">
        <w:rPr>
          <w:rFonts w:asciiTheme="minorHAnsi" w:hAnsiTheme="minorHAnsi"/>
        </w:rPr>
        <w:t xml:space="preserve">- </w:t>
      </w:r>
      <w:r w:rsidR="00D17B3F" w:rsidRPr="00455658">
        <w:rPr>
          <w:rFonts w:asciiTheme="minorHAnsi" w:hAnsiTheme="minorHAnsi"/>
        </w:rPr>
        <w:t xml:space="preserve">di essere </w:t>
      </w:r>
      <w:r w:rsidR="004F6BF5">
        <w:rPr>
          <w:rFonts w:asciiTheme="minorHAnsi" w:hAnsiTheme="minorHAnsi"/>
        </w:rPr>
        <w:t xml:space="preserve">stato </w:t>
      </w:r>
      <w:r w:rsidR="00D17B3F" w:rsidRPr="00455658">
        <w:rPr>
          <w:rFonts w:asciiTheme="minorHAnsi" w:hAnsiTheme="minorHAnsi"/>
        </w:rPr>
        <w:t>informat</w:t>
      </w:r>
      <w:r w:rsidR="00A17A09" w:rsidRPr="00455658">
        <w:rPr>
          <w:rFonts w:asciiTheme="minorHAnsi" w:hAnsiTheme="minorHAnsi"/>
        </w:rPr>
        <w:t>o</w:t>
      </w:r>
      <w:r w:rsidR="00D17B3F" w:rsidRPr="00455658">
        <w:rPr>
          <w:rFonts w:asciiTheme="minorHAnsi" w:hAnsiTheme="minorHAnsi"/>
        </w:rPr>
        <w:t xml:space="preserve"> </w:t>
      </w:r>
      <w:r w:rsidR="00A17A09" w:rsidRPr="00455658">
        <w:rPr>
          <w:rFonts w:asciiTheme="minorHAnsi" w:hAnsiTheme="minorHAnsi"/>
        </w:rPr>
        <w:t xml:space="preserve">ed autorizzare </w:t>
      </w:r>
      <w:r w:rsidR="00D17B3F" w:rsidRPr="00455658">
        <w:rPr>
          <w:rFonts w:asciiTheme="minorHAnsi" w:hAnsiTheme="minorHAnsi"/>
        </w:rPr>
        <w:t>che</w:t>
      </w:r>
      <w:r w:rsidR="00A17A09" w:rsidRPr="00455658">
        <w:rPr>
          <w:rFonts w:asciiTheme="minorHAnsi" w:hAnsiTheme="minorHAnsi"/>
        </w:rPr>
        <w:t>:</w:t>
      </w:r>
    </w:p>
    <w:p w14:paraId="3C110BF8" w14:textId="4B9E6E8A" w:rsidR="004F6BF5" w:rsidRPr="00812300" w:rsidRDefault="00D17B3F" w:rsidP="004F6BF5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 w:rsidRPr="00812300">
        <w:rPr>
          <w:rFonts w:asciiTheme="minorHAnsi" w:hAnsiTheme="minorHAnsi"/>
        </w:rPr>
        <w:t>a) ai sensi</w:t>
      </w:r>
      <w:r w:rsidR="00F756ED" w:rsidRPr="00F756ED">
        <w:rPr>
          <w:rFonts w:asciiTheme="minorHAnsi" w:hAnsiTheme="minorHAnsi"/>
        </w:rPr>
        <w:t xml:space="preserve"> e per gli effetti di cui al Reg. UE 2016/679 (GDPR) e del D. Lgs. n. 196/2003, così come modificato dal D.Lgs. 101/2018</w:t>
      </w:r>
      <w:r w:rsidR="00F756ED">
        <w:rPr>
          <w:rFonts w:asciiTheme="minorHAnsi" w:hAnsiTheme="minorHAnsi"/>
        </w:rPr>
        <w:t>,</w:t>
      </w:r>
      <w:r w:rsidRPr="00812300">
        <w:rPr>
          <w:rFonts w:asciiTheme="minorHAnsi" w:hAnsiTheme="minorHAnsi"/>
        </w:rPr>
        <w:t xml:space="preserve"> dati personali raccolti saranno trattati, anche con</w:t>
      </w:r>
      <w:r w:rsidR="00A17A09" w:rsidRPr="00812300">
        <w:rPr>
          <w:rFonts w:asciiTheme="minorHAnsi" w:hAnsiTheme="minorHAnsi"/>
        </w:rPr>
        <w:t xml:space="preserve"> </w:t>
      </w:r>
      <w:r w:rsidRPr="00812300">
        <w:rPr>
          <w:rFonts w:asciiTheme="minorHAnsi" w:hAnsiTheme="minorHAnsi"/>
        </w:rPr>
        <w:t>strumenti informatici, esclusivamente nell'ambito del procedimento per il quale la presente dichiarazione</w:t>
      </w:r>
      <w:r w:rsidR="00A17A09" w:rsidRPr="00812300">
        <w:rPr>
          <w:rFonts w:asciiTheme="minorHAnsi" w:hAnsiTheme="minorHAnsi"/>
        </w:rPr>
        <w:t xml:space="preserve"> v</w:t>
      </w:r>
      <w:r w:rsidRPr="00812300">
        <w:rPr>
          <w:rFonts w:asciiTheme="minorHAnsi" w:hAnsiTheme="minorHAnsi"/>
        </w:rPr>
        <w:t>iene resa;</w:t>
      </w:r>
    </w:p>
    <w:p w14:paraId="75050C98" w14:textId="77777777" w:rsidR="004F6BF5" w:rsidRPr="00812300" w:rsidRDefault="00D17B3F" w:rsidP="004F6BF5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 w:rsidRPr="00812300">
        <w:rPr>
          <w:rFonts w:asciiTheme="minorHAnsi" w:hAnsiTheme="minorHAnsi"/>
        </w:rPr>
        <w:t xml:space="preserve">b) </w:t>
      </w:r>
      <w:r w:rsidR="004F6BF5" w:rsidRPr="00812300">
        <w:rPr>
          <w:rFonts w:asciiTheme="minorHAnsi" w:hAnsiTheme="minorHAnsi"/>
        </w:rPr>
        <w:t xml:space="preserve">ai sensi dell’art. 20 comma 3 del D.Lgs. 39/2013, </w:t>
      </w:r>
      <w:r w:rsidRPr="00812300">
        <w:rPr>
          <w:rFonts w:asciiTheme="minorHAnsi" w:hAnsiTheme="minorHAnsi"/>
        </w:rPr>
        <w:t xml:space="preserve">la presente dichiarazione sarà pubblicata sul sito web di </w:t>
      </w:r>
      <w:r w:rsidR="00A17A09" w:rsidRPr="00812300">
        <w:rPr>
          <w:rFonts w:asciiTheme="minorHAnsi" w:hAnsiTheme="minorHAnsi"/>
        </w:rPr>
        <w:t>FER</w:t>
      </w:r>
      <w:r w:rsidR="004F6BF5" w:rsidRPr="00812300">
        <w:rPr>
          <w:rFonts w:asciiTheme="minorHAnsi" w:hAnsiTheme="minorHAnsi"/>
        </w:rPr>
        <w:t xml:space="preserve">, nella Sezione Amministrazione Trasparente, unitamente al proprio </w:t>
      </w:r>
      <w:r w:rsidR="004F6BF5" w:rsidRPr="00812300">
        <w:rPr>
          <w:rFonts w:asciiTheme="minorHAnsi" w:hAnsiTheme="minorHAnsi"/>
          <w:i/>
        </w:rPr>
        <w:t>curriculum vitae</w:t>
      </w:r>
      <w:r w:rsidRPr="00812300">
        <w:rPr>
          <w:rFonts w:asciiTheme="minorHAnsi" w:hAnsiTheme="minorHAnsi"/>
        </w:rPr>
        <w:t>;</w:t>
      </w:r>
    </w:p>
    <w:p w14:paraId="5DC12BD0" w14:textId="77777777" w:rsidR="00812300" w:rsidRDefault="00812300" w:rsidP="00812300">
      <w:pPr>
        <w:pStyle w:val="NormaleWeb"/>
        <w:ind w:left="420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Si impegna</w:t>
      </w:r>
    </w:p>
    <w:p w14:paraId="56BAA97F" w14:textId="2B625D26" w:rsidR="00812300" w:rsidRPr="00812300" w:rsidRDefault="00812300" w:rsidP="00812300">
      <w:pPr>
        <w:pStyle w:val="NormaleWeb"/>
        <w:spacing w:before="0" w:beforeAutospacing="0" w:after="0" w:afterAutospacing="0" w:line="276" w:lineRule="auto"/>
        <w:ind w:left="7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Ai sensi dell’art. 20 del D.Lgs. 39/2013 a rendere analoga dichiarazione con cadenza annuale ed a comunicare tempestivamente eventuali sopravvenuti elementi ostativi</w:t>
      </w:r>
      <w:r w:rsidR="00CA0084">
        <w:rPr>
          <w:rFonts w:asciiTheme="minorHAnsi" w:hAnsiTheme="minorHAnsi"/>
        </w:rPr>
        <w:t xml:space="preserve">, autorizzandone la pubblicazione sul </w:t>
      </w:r>
      <w:r w:rsidRPr="00812300">
        <w:rPr>
          <w:rFonts w:asciiTheme="minorHAnsi" w:hAnsiTheme="minorHAnsi"/>
        </w:rPr>
        <w:t xml:space="preserve">sito web di FER, nella Sezione </w:t>
      </w:r>
      <w:r w:rsidR="00F756ED">
        <w:rPr>
          <w:rFonts w:asciiTheme="minorHAnsi" w:hAnsiTheme="minorHAnsi"/>
        </w:rPr>
        <w:t>Società Tr</w:t>
      </w:r>
      <w:r w:rsidRPr="00812300">
        <w:rPr>
          <w:rFonts w:asciiTheme="minorHAnsi" w:hAnsiTheme="minorHAnsi"/>
        </w:rPr>
        <w:t xml:space="preserve">asparente, unitamente al proprio </w:t>
      </w:r>
      <w:r w:rsidRPr="00812300">
        <w:rPr>
          <w:rFonts w:asciiTheme="minorHAnsi" w:hAnsiTheme="minorHAnsi"/>
          <w:i/>
        </w:rPr>
        <w:t>curriculum vitae</w:t>
      </w:r>
      <w:r w:rsidR="00F756ED">
        <w:rPr>
          <w:rFonts w:asciiTheme="minorHAnsi" w:hAnsiTheme="minorHAnsi"/>
        </w:rPr>
        <w:t>.</w:t>
      </w:r>
    </w:p>
    <w:p w14:paraId="52054C4B" w14:textId="77777777" w:rsidR="00C35C01" w:rsidRPr="00C35C01" w:rsidRDefault="00C35C01" w:rsidP="00C35C01">
      <w:pPr>
        <w:jc w:val="both"/>
        <w:rPr>
          <w:sz w:val="24"/>
        </w:rPr>
      </w:pPr>
    </w:p>
    <w:p w14:paraId="0D6D3767" w14:textId="0E465A3A" w:rsidR="00812300" w:rsidRPr="00C35C01" w:rsidRDefault="00A17A09" w:rsidP="00C35C01">
      <w:pPr>
        <w:ind w:left="426"/>
        <w:jc w:val="both"/>
        <w:rPr>
          <w:sz w:val="24"/>
        </w:rPr>
      </w:pPr>
      <w:r w:rsidRPr="00C35C01">
        <w:rPr>
          <w:sz w:val="24"/>
        </w:rPr>
        <w:t>Ferrara</w:t>
      </w:r>
      <w:r w:rsidR="0080440A">
        <w:rPr>
          <w:sz w:val="24"/>
        </w:rPr>
        <w:t>/Bologna</w:t>
      </w:r>
      <w:r w:rsidRPr="00C35C01">
        <w:rPr>
          <w:sz w:val="24"/>
        </w:rPr>
        <w:t xml:space="preserve">, li </w:t>
      </w:r>
      <w:r w:rsidR="004F3BDD">
        <w:rPr>
          <w:sz w:val="24"/>
        </w:rPr>
        <w:t>12/01/2024</w:t>
      </w:r>
    </w:p>
    <w:p w14:paraId="590D91FF" w14:textId="588A50C2" w:rsidR="00A17A09" w:rsidRPr="00C35C01" w:rsidRDefault="00A17A09" w:rsidP="004F3BDD">
      <w:pPr>
        <w:jc w:val="both"/>
        <w:rPr>
          <w:sz w:val="24"/>
        </w:rPr>
      </w:pP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</w:r>
      <w:r w:rsidRPr="00C35C01">
        <w:rPr>
          <w:sz w:val="24"/>
        </w:rPr>
        <w:tab/>
        <w:t>IL DICHIARANTE</w:t>
      </w:r>
      <w:r w:rsidRPr="00C35C01">
        <w:rPr>
          <w:sz w:val="24"/>
        </w:rPr>
        <w:tab/>
      </w:r>
      <w:r w:rsidRPr="00C35C01">
        <w:rPr>
          <w:sz w:val="24"/>
        </w:rPr>
        <w:tab/>
      </w:r>
    </w:p>
    <w:p w14:paraId="0D9F1B75" w14:textId="65C062DC" w:rsidR="008A6D25" w:rsidRDefault="008A6D25" w:rsidP="00A17A09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Allegato:</w:t>
      </w:r>
    </w:p>
    <w:p w14:paraId="410A2280" w14:textId="6523F9F7" w:rsidR="00B56D57" w:rsidRDefault="008A6D25" w:rsidP="004F3BDD">
      <w:pPr>
        <w:pStyle w:val="NormaleWeb"/>
        <w:ind w:left="78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copia f/r documento di riconoscimento in corso di validità</w:t>
      </w:r>
    </w:p>
    <w:tbl>
      <w:tblPr>
        <w:tblW w:w="9390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8A6D25" w14:paraId="215A5103" w14:textId="77777777" w:rsidTr="008A6D25">
        <w:trPr>
          <w:trHeight w:val="1860"/>
        </w:trPr>
        <w:tc>
          <w:tcPr>
            <w:tcW w:w="9390" w:type="dxa"/>
            <w:shd w:val="clear" w:color="auto" w:fill="F2F2F2" w:themeFill="background1" w:themeFillShade="F2"/>
            <w:vAlign w:val="center"/>
          </w:tcPr>
          <w:p w14:paraId="3CDA64D0" w14:textId="77777777" w:rsidR="008A6D25" w:rsidRPr="008A6D25" w:rsidRDefault="008A6D25" w:rsidP="00B56D57">
            <w:pPr>
              <w:spacing w:before="240" w:after="0"/>
              <w:jc w:val="center"/>
              <w:rPr>
                <w:b/>
                <w:i/>
                <w:sz w:val="24"/>
              </w:rPr>
            </w:pPr>
            <w:r w:rsidRPr="008A6D25">
              <w:rPr>
                <w:i/>
                <w:color w:val="767171" w:themeColor="background2" w:themeShade="80"/>
              </w:rPr>
              <w:t xml:space="preserve">Ai sensi dell’art. 38, D.P.R. 445 del 28 dicembre 2000, la dichiarazione è sottoscritta dall’interessato in presenza del dipendente addetto ovvero sottoscritta e inviata insieme alla fotocopia, non autenticata, di un documento di identità del dichiarante. La fotocopia del documento di identità non sarà pubblicata sul sito web di </w:t>
            </w:r>
            <w:r>
              <w:rPr>
                <w:i/>
                <w:color w:val="767171" w:themeColor="background2" w:themeShade="80"/>
              </w:rPr>
              <w:t>FER ma resterà agli atti</w:t>
            </w:r>
            <w:r w:rsidR="009875C6">
              <w:rPr>
                <w:i/>
                <w:color w:val="767171" w:themeColor="background2" w:themeShade="80"/>
              </w:rPr>
              <w:t>.</w:t>
            </w:r>
          </w:p>
        </w:tc>
      </w:tr>
    </w:tbl>
    <w:p w14:paraId="20E2A494" w14:textId="77777777" w:rsidR="00FD3D0A" w:rsidRPr="00FD3D0A" w:rsidRDefault="00FD3D0A" w:rsidP="004F3BDD">
      <w:pPr>
        <w:rPr>
          <w:b/>
          <w:sz w:val="24"/>
        </w:rPr>
      </w:pPr>
    </w:p>
    <w:sectPr w:rsidR="00FD3D0A" w:rsidRPr="00FD3D0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6202" w14:textId="77777777" w:rsidR="00797F12" w:rsidRDefault="00797F12" w:rsidP="00A17A09">
      <w:pPr>
        <w:spacing w:after="0" w:line="240" w:lineRule="auto"/>
      </w:pPr>
      <w:r>
        <w:separator/>
      </w:r>
    </w:p>
  </w:endnote>
  <w:endnote w:type="continuationSeparator" w:id="0">
    <w:p w14:paraId="08765CD9" w14:textId="77777777" w:rsidR="00797F12" w:rsidRDefault="00797F12" w:rsidP="00A1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970139"/>
      <w:docPartObj>
        <w:docPartGallery w:val="Page Numbers (Bottom of Page)"/>
        <w:docPartUnique/>
      </w:docPartObj>
    </w:sdtPr>
    <w:sdtEndPr/>
    <w:sdtContent>
      <w:p w14:paraId="5D3FCA65" w14:textId="77777777" w:rsidR="00086E56" w:rsidRDefault="00086E5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A3C">
          <w:rPr>
            <w:noProof/>
          </w:rPr>
          <w:t>2</w:t>
        </w:r>
        <w:r>
          <w:fldChar w:fldCharType="end"/>
        </w:r>
      </w:p>
    </w:sdtContent>
  </w:sdt>
  <w:p w14:paraId="734460B3" w14:textId="77777777" w:rsidR="00086E56" w:rsidRDefault="00086E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75FE" w14:textId="77777777" w:rsidR="00797F12" w:rsidRDefault="00797F12" w:rsidP="00A17A09">
      <w:pPr>
        <w:spacing w:after="0" w:line="240" w:lineRule="auto"/>
      </w:pPr>
      <w:r>
        <w:separator/>
      </w:r>
    </w:p>
  </w:footnote>
  <w:footnote w:type="continuationSeparator" w:id="0">
    <w:p w14:paraId="57118376" w14:textId="77777777" w:rsidR="00797F12" w:rsidRDefault="00797F12" w:rsidP="00A1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228"/>
    <w:multiLevelType w:val="hybridMultilevel"/>
    <w:tmpl w:val="20D84616"/>
    <w:lvl w:ilvl="0" w:tplc="04100011">
      <w:start w:val="1"/>
      <w:numFmt w:val="decimal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6791E02"/>
    <w:multiLevelType w:val="hybridMultilevel"/>
    <w:tmpl w:val="E068B7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54B4C"/>
    <w:multiLevelType w:val="hybridMultilevel"/>
    <w:tmpl w:val="E460BF2C"/>
    <w:lvl w:ilvl="0" w:tplc="D5941D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3088"/>
    <w:multiLevelType w:val="hybridMultilevel"/>
    <w:tmpl w:val="339C53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4898203">
    <w:abstractNumId w:val="0"/>
  </w:num>
  <w:num w:numId="2" w16cid:durableId="1898200618">
    <w:abstractNumId w:val="1"/>
  </w:num>
  <w:num w:numId="3" w16cid:durableId="551111210">
    <w:abstractNumId w:val="3"/>
  </w:num>
  <w:num w:numId="4" w16cid:durableId="185221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0A"/>
    <w:rsid w:val="0001509B"/>
    <w:rsid w:val="00027B05"/>
    <w:rsid w:val="00086E56"/>
    <w:rsid w:val="000E1A3C"/>
    <w:rsid w:val="000E27A5"/>
    <w:rsid w:val="0013414F"/>
    <w:rsid w:val="00174F2E"/>
    <w:rsid w:val="00183790"/>
    <w:rsid w:val="001A50EB"/>
    <w:rsid w:val="00244AA9"/>
    <w:rsid w:val="00327951"/>
    <w:rsid w:val="00344CAF"/>
    <w:rsid w:val="0045031B"/>
    <w:rsid w:val="00455658"/>
    <w:rsid w:val="0046728B"/>
    <w:rsid w:val="0048020E"/>
    <w:rsid w:val="004960BE"/>
    <w:rsid w:val="004D6135"/>
    <w:rsid w:val="004F3BDD"/>
    <w:rsid w:val="004F6BF5"/>
    <w:rsid w:val="00536ADA"/>
    <w:rsid w:val="00566A85"/>
    <w:rsid w:val="00797F12"/>
    <w:rsid w:val="0080440A"/>
    <w:rsid w:val="00812300"/>
    <w:rsid w:val="008A6D25"/>
    <w:rsid w:val="008D0126"/>
    <w:rsid w:val="009206B7"/>
    <w:rsid w:val="00933FB6"/>
    <w:rsid w:val="009459BE"/>
    <w:rsid w:val="009875C6"/>
    <w:rsid w:val="00A17A09"/>
    <w:rsid w:val="00AB22EA"/>
    <w:rsid w:val="00B56D57"/>
    <w:rsid w:val="00C35C01"/>
    <w:rsid w:val="00C53321"/>
    <w:rsid w:val="00C62C4C"/>
    <w:rsid w:val="00C96A42"/>
    <w:rsid w:val="00CA0084"/>
    <w:rsid w:val="00CC330C"/>
    <w:rsid w:val="00D17B3F"/>
    <w:rsid w:val="00D82FF4"/>
    <w:rsid w:val="00EF505C"/>
    <w:rsid w:val="00EF6C1C"/>
    <w:rsid w:val="00F27977"/>
    <w:rsid w:val="00F45C36"/>
    <w:rsid w:val="00F45C75"/>
    <w:rsid w:val="00F611C5"/>
    <w:rsid w:val="00F756ED"/>
    <w:rsid w:val="00FB35F2"/>
    <w:rsid w:val="00FD3D0A"/>
    <w:rsid w:val="00FE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0379"/>
  <w15:chartTrackingRefBased/>
  <w15:docId w15:val="{F0F79A9C-4EF9-49E5-B444-FC43BE72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8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82FF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17A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A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17A0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E56"/>
  </w:style>
  <w:style w:type="paragraph" w:styleId="Pidipagina">
    <w:name w:val="footer"/>
    <w:basedOn w:val="Normale"/>
    <w:link w:val="PidipaginaCarattere"/>
    <w:uiPriority w:val="99"/>
    <w:unhideWhenUsed/>
    <w:rsid w:val="00086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E56"/>
  </w:style>
  <w:style w:type="paragraph" w:styleId="Paragrafoelenco">
    <w:name w:val="List Paragraph"/>
    <w:basedOn w:val="Normale"/>
    <w:uiPriority w:val="34"/>
    <w:qFormat/>
    <w:rsid w:val="009875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6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EDA5F-C80A-4ADB-8AAE-F9FCC3BA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Mantovani</dc:creator>
  <cp:keywords/>
  <dc:description/>
  <cp:lastModifiedBy>Deborah Mantovani</cp:lastModifiedBy>
  <cp:revision>12</cp:revision>
  <cp:lastPrinted>2022-02-16T11:23:00Z</cp:lastPrinted>
  <dcterms:created xsi:type="dcterms:W3CDTF">2019-01-17T14:23:00Z</dcterms:created>
  <dcterms:modified xsi:type="dcterms:W3CDTF">2024-01-15T14:41:00Z</dcterms:modified>
</cp:coreProperties>
</file>